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56d2c4c95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713784734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ac810f4b341ff" /><Relationship Type="http://schemas.openxmlformats.org/officeDocument/2006/relationships/numbering" Target="/word/numbering.xml" Id="R77e0a33848ae4736" /><Relationship Type="http://schemas.openxmlformats.org/officeDocument/2006/relationships/settings" Target="/word/settings.xml" Id="Rd3b9ac1da50041bd" /><Relationship Type="http://schemas.openxmlformats.org/officeDocument/2006/relationships/image" Target="/word/media/936b1f90-bb38-4a53-a9f9-d6115429ab48.png" Id="R8977137847344a7a" /></Relationships>
</file>