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60410915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facc54eb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Bell-lloc d'Urgell,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a963ec25947b8" /><Relationship Type="http://schemas.openxmlformats.org/officeDocument/2006/relationships/numbering" Target="/word/numbering.xml" Id="R5b5c4cdf4ba44d4f" /><Relationship Type="http://schemas.openxmlformats.org/officeDocument/2006/relationships/settings" Target="/word/settings.xml" Id="Rb037fb744ba444e2" /><Relationship Type="http://schemas.openxmlformats.org/officeDocument/2006/relationships/image" Target="/word/media/171f5bc8-0afe-4514-8ec3-863108178e86.png" Id="R762facc54eb845e1" /></Relationships>
</file>