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a1121c2f3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af5e02741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Belorado,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b860b90c24ff5" /><Relationship Type="http://schemas.openxmlformats.org/officeDocument/2006/relationships/numbering" Target="/word/numbering.xml" Id="R08bec4ae36254254" /><Relationship Type="http://schemas.openxmlformats.org/officeDocument/2006/relationships/settings" Target="/word/settings.xml" Id="R63989275f1a645d6" /><Relationship Type="http://schemas.openxmlformats.org/officeDocument/2006/relationships/image" Target="/word/media/e3701ba7-b22f-40e2-9b86-b6345dc9aab5.png" Id="Rb9eaf5e027414fdd" /></Relationships>
</file>