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b2775508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b71ce535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Benisili,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8e729c974c05" /><Relationship Type="http://schemas.openxmlformats.org/officeDocument/2006/relationships/numbering" Target="/word/numbering.xml" Id="R724963d61968496b" /><Relationship Type="http://schemas.openxmlformats.org/officeDocument/2006/relationships/settings" Target="/word/settings.xml" Id="Ra83d243210de4d93" /><Relationship Type="http://schemas.openxmlformats.org/officeDocument/2006/relationships/image" Target="/word/media/78491667-c1bd-45cc-9e28-91ba47d8cd2f.png" Id="R92cb71ce53574ac8" /></Relationships>
</file>