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5be4c2ea6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21ac7b82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Bentraces,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1e053e9fb4367" /><Relationship Type="http://schemas.openxmlformats.org/officeDocument/2006/relationships/numbering" Target="/word/numbering.xml" Id="R2491c479dd1148d4" /><Relationship Type="http://schemas.openxmlformats.org/officeDocument/2006/relationships/settings" Target="/word/settings.xml" Id="Rb368f86a3fd34597" /><Relationship Type="http://schemas.openxmlformats.org/officeDocument/2006/relationships/image" Target="/word/media/7e125135-d8a1-4e46-9d0f-e530e87cd239.png" Id="Rc9e21ac7b82d43b1" /></Relationships>
</file>