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bc4bd7f8b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b74fc93a2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5f8897c5f4a38" /><Relationship Type="http://schemas.openxmlformats.org/officeDocument/2006/relationships/numbering" Target="/word/numbering.xml" Id="Ra60a03f49ea54b0a" /><Relationship Type="http://schemas.openxmlformats.org/officeDocument/2006/relationships/settings" Target="/word/settings.xml" Id="R21b7eb6af2cd4572" /><Relationship Type="http://schemas.openxmlformats.org/officeDocument/2006/relationships/image" Target="/word/media/84d82979-577e-4170-b9cb-dd34abdba851.png" Id="R44db74fc93a247ea" /></Relationships>
</file>