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47dde0c24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428e2a7fc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Berzosa del Lozoya,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078ea829a4ed5" /><Relationship Type="http://schemas.openxmlformats.org/officeDocument/2006/relationships/numbering" Target="/word/numbering.xml" Id="R2cc16472ee464405" /><Relationship Type="http://schemas.openxmlformats.org/officeDocument/2006/relationships/settings" Target="/word/settings.xml" Id="Rff75c43048e24021" /><Relationship Type="http://schemas.openxmlformats.org/officeDocument/2006/relationships/image" Target="/word/media/a5cb0e90-d62e-4275-90c5-f8075241dfbd.png" Id="Rb3a428e2a7fc4ff3" /></Relationships>
</file>