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c07b1d8ae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3e682c2c8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Boadilla del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e832c46674c3c" /><Relationship Type="http://schemas.openxmlformats.org/officeDocument/2006/relationships/numbering" Target="/word/numbering.xml" Id="Ra4349b6cbc4e4da0" /><Relationship Type="http://schemas.openxmlformats.org/officeDocument/2006/relationships/settings" Target="/word/settings.xml" Id="R2161c7ecc6ef4cf1" /><Relationship Type="http://schemas.openxmlformats.org/officeDocument/2006/relationships/image" Target="/word/media/fc31c628-2cd8-41df-94e0-73d784800abf.png" Id="R7f23e682c2c84e1c" /></Relationships>
</file>