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7ce20619cd46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51f6438a934d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Bolvir,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e575a7e7e7408b" /><Relationship Type="http://schemas.openxmlformats.org/officeDocument/2006/relationships/numbering" Target="/word/numbering.xml" Id="R7cc26b0eccec4dab" /><Relationship Type="http://schemas.openxmlformats.org/officeDocument/2006/relationships/settings" Target="/word/settings.xml" Id="R94bcf5e6155d459b" /><Relationship Type="http://schemas.openxmlformats.org/officeDocument/2006/relationships/image" Target="/word/media/b5654d42-1ff6-43de-bc8d-b3b6c03dcd3d.png" Id="R9d51f6438a934dcf" /></Relationships>
</file>