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ded13ed02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f9adc3c1b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74beadf5741b2" /><Relationship Type="http://schemas.openxmlformats.org/officeDocument/2006/relationships/numbering" Target="/word/numbering.xml" Id="R254ed6e328c6459e" /><Relationship Type="http://schemas.openxmlformats.org/officeDocument/2006/relationships/settings" Target="/word/settings.xml" Id="R1c389822fc9e4447" /><Relationship Type="http://schemas.openxmlformats.org/officeDocument/2006/relationships/image" Target="/word/media/dd2016f0-ae06-40d0-a486-7213a050d733.png" Id="Rf05f9adc3c1b4e5c" /></Relationships>
</file>