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fa48e0e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ebf0c9a4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Bosqueros,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8870652b04852" /><Relationship Type="http://schemas.openxmlformats.org/officeDocument/2006/relationships/numbering" Target="/word/numbering.xml" Id="Rcdebb613b0134045" /><Relationship Type="http://schemas.openxmlformats.org/officeDocument/2006/relationships/settings" Target="/word/settings.xml" Id="R3966bf37b90e4e50" /><Relationship Type="http://schemas.openxmlformats.org/officeDocument/2006/relationships/image" Target="/word/media/0e9e38c9-63ba-47fb-a194-2f5736951d57.png" Id="Rfeb9ebf0c9a4426e" /></Relationships>
</file>