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c2265951e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f4dba2a63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7dffcee764bf7" /><Relationship Type="http://schemas.openxmlformats.org/officeDocument/2006/relationships/numbering" Target="/word/numbering.xml" Id="R15815c592b704d86" /><Relationship Type="http://schemas.openxmlformats.org/officeDocument/2006/relationships/settings" Target="/word/settings.xml" Id="R801f265544d84422" /><Relationship Type="http://schemas.openxmlformats.org/officeDocument/2006/relationships/image" Target="/word/media/2c28b8d0-de79-4e81-8b16-8bdc49f3f684.png" Id="Rdaaf4dba2a634d38" /></Relationships>
</file>