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31ca2e41d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841ec7a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Brieva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2067abc043f7" /><Relationship Type="http://schemas.openxmlformats.org/officeDocument/2006/relationships/numbering" Target="/word/numbering.xml" Id="Ra571801d44f1416c" /><Relationship Type="http://schemas.openxmlformats.org/officeDocument/2006/relationships/settings" Target="/word/settings.xml" Id="Ra32a38a7e9024375" /><Relationship Type="http://schemas.openxmlformats.org/officeDocument/2006/relationships/image" Target="/word/media/e37efb7e-c413-43db-99f2-d6feacf147e3.png" Id="R6d2f841ec7ac4467" /></Relationships>
</file>