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3093bfcfb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0bbc01df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Brunel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e4c8029d44c61" /><Relationship Type="http://schemas.openxmlformats.org/officeDocument/2006/relationships/numbering" Target="/word/numbering.xml" Id="R21809c002490470e" /><Relationship Type="http://schemas.openxmlformats.org/officeDocument/2006/relationships/settings" Target="/word/settings.xml" Id="R88834d44607d4563" /><Relationship Type="http://schemas.openxmlformats.org/officeDocument/2006/relationships/image" Target="/word/media/e5c20939-17e9-44f4-a6dc-17a0503f85d5.png" Id="Rf3920bbc01df448f" /></Relationships>
</file>