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387c4afd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b200a70d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f31f84194129" /><Relationship Type="http://schemas.openxmlformats.org/officeDocument/2006/relationships/numbering" Target="/word/numbering.xml" Id="Rd52beea8a9a34ea2" /><Relationship Type="http://schemas.openxmlformats.org/officeDocument/2006/relationships/settings" Target="/word/settings.xml" Id="Re1ec798c3d224918" /><Relationship Type="http://schemas.openxmlformats.org/officeDocument/2006/relationships/image" Target="/word/media/97693dad-5774-4276-94a1-ca8ed7660ab5.png" Id="R861eb200a70d4b1f" /></Relationships>
</file>