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b222748ff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fe096dd6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Butroe,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b927e42f84f67" /><Relationship Type="http://schemas.openxmlformats.org/officeDocument/2006/relationships/numbering" Target="/word/numbering.xml" Id="Rbecba55f14c14a52" /><Relationship Type="http://schemas.openxmlformats.org/officeDocument/2006/relationships/settings" Target="/word/settings.xml" Id="Rd0d26d6ee2ea43d6" /><Relationship Type="http://schemas.openxmlformats.org/officeDocument/2006/relationships/image" Target="/word/media/4ca303c6-ab1e-4bb0-9228-635c5fcaae3c.png" Id="R0fbfe096dd654c83" /></Relationships>
</file>