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4566c48e5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f85f8feb7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Cabanillas de San Justo,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32e2470844f20" /><Relationship Type="http://schemas.openxmlformats.org/officeDocument/2006/relationships/numbering" Target="/word/numbering.xml" Id="R8e7637c723974458" /><Relationship Type="http://schemas.openxmlformats.org/officeDocument/2006/relationships/settings" Target="/word/settings.xml" Id="R2462f0a890ab4e0d" /><Relationship Type="http://schemas.openxmlformats.org/officeDocument/2006/relationships/image" Target="/word/media/c8258605-1d1c-4e0e-a69f-ff0620f0b365.png" Id="R402f85f8feb746c2" /></Relationships>
</file>