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68406933a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ce4739627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Cabezas del Pasto,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fb80f4b32473e" /><Relationship Type="http://schemas.openxmlformats.org/officeDocument/2006/relationships/numbering" Target="/word/numbering.xml" Id="R75e3c3b962fc40b1" /><Relationship Type="http://schemas.openxmlformats.org/officeDocument/2006/relationships/settings" Target="/word/settings.xml" Id="R0a2a737033a941aa" /><Relationship Type="http://schemas.openxmlformats.org/officeDocument/2006/relationships/image" Target="/word/media/136923c2-469c-4ac9-ae0e-35b96eee8386.png" Id="R2e5ce473962746c8" /></Relationships>
</file>