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362903c1f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6b9f64c3b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Cabrui,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84f0fcaf74006" /><Relationship Type="http://schemas.openxmlformats.org/officeDocument/2006/relationships/numbering" Target="/word/numbering.xml" Id="R8b130d2aa0434ca5" /><Relationship Type="http://schemas.openxmlformats.org/officeDocument/2006/relationships/settings" Target="/word/settings.xml" Id="R5c7867cdf9ba49d0" /><Relationship Type="http://schemas.openxmlformats.org/officeDocument/2006/relationships/image" Target="/word/media/5bf49873-5e8a-4f98-b150-8841b2f9f39c.png" Id="R9cc6b9f64c3b4888" /></Relationships>
</file>