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3102c55f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8e154f094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Cadafresnas,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db753208494d" /><Relationship Type="http://schemas.openxmlformats.org/officeDocument/2006/relationships/numbering" Target="/word/numbering.xml" Id="R4c41b7f876fa47fe" /><Relationship Type="http://schemas.openxmlformats.org/officeDocument/2006/relationships/settings" Target="/word/settings.xml" Id="Ra15fb1339ea04819" /><Relationship Type="http://schemas.openxmlformats.org/officeDocument/2006/relationships/image" Target="/word/media/7da980c7-313c-4307-ab09-b78193d7a519.png" Id="R9898e154f0944adb" /></Relationships>
</file>