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4287c9e9c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b01acd89b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 Blava,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d33b2f7474fba" /><Relationship Type="http://schemas.openxmlformats.org/officeDocument/2006/relationships/numbering" Target="/word/numbering.xml" Id="R83497edecf134768" /><Relationship Type="http://schemas.openxmlformats.org/officeDocument/2006/relationships/settings" Target="/word/settings.xml" Id="R8ba7f12c13c74b4d" /><Relationship Type="http://schemas.openxmlformats.org/officeDocument/2006/relationships/image" Target="/word/media/c19f96ec-6991-4620-838f-cb8d0c54fe87.png" Id="R519b01acd89b4754" /></Relationships>
</file>