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cedf351a3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43ce5b799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Calamocos,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2564859b7481b" /><Relationship Type="http://schemas.openxmlformats.org/officeDocument/2006/relationships/numbering" Target="/word/numbering.xml" Id="Rf569aa4710954208" /><Relationship Type="http://schemas.openxmlformats.org/officeDocument/2006/relationships/settings" Target="/word/settings.xml" Id="R9b14cd36ae964dcd" /><Relationship Type="http://schemas.openxmlformats.org/officeDocument/2006/relationships/image" Target="/word/media/c8818e61-baf6-4bd9-a0f2-f082ff857365.png" Id="R75943ce5b7994708" /></Relationships>
</file>