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5e7255d31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1de4da143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Cala'n Bosch,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a87c4b9be4ea8" /><Relationship Type="http://schemas.openxmlformats.org/officeDocument/2006/relationships/numbering" Target="/word/numbering.xml" Id="R91b7ff2856274415" /><Relationship Type="http://schemas.openxmlformats.org/officeDocument/2006/relationships/settings" Target="/word/settings.xml" Id="R3b247946257c486f" /><Relationship Type="http://schemas.openxmlformats.org/officeDocument/2006/relationships/image" Target="/word/media/0a775bb2-f499-4d69-bea7-940bef91b9fe.png" Id="R3a71de4da1434e01" /></Relationships>
</file>