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2af749e89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e81b68b74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dcaf7eb0a44ab" /><Relationship Type="http://schemas.openxmlformats.org/officeDocument/2006/relationships/numbering" Target="/word/numbering.xml" Id="R26549bd909ef4cd1" /><Relationship Type="http://schemas.openxmlformats.org/officeDocument/2006/relationships/settings" Target="/word/settings.xml" Id="R35c3acd24f9d41e2" /><Relationship Type="http://schemas.openxmlformats.org/officeDocument/2006/relationships/image" Target="/word/media/84303bc2-bcab-4d2b-b790-ab4bffacdb85.png" Id="R35ae81b68b744b7c" /></Relationships>
</file>