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f5404f2b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b8747330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Camoca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9335c2f734d8f" /><Relationship Type="http://schemas.openxmlformats.org/officeDocument/2006/relationships/numbering" Target="/word/numbering.xml" Id="R274c86f441514162" /><Relationship Type="http://schemas.openxmlformats.org/officeDocument/2006/relationships/settings" Target="/word/settings.xml" Id="Rece20f06034345c3" /><Relationship Type="http://schemas.openxmlformats.org/officeDocument/2006/relationships/image" Target="/word/media/6db8f37b-5375-4727-aa2f-5e8703b2ea98.png" Id="R100db87473304322" /></Relationships>
</file>