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fdc56e6e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bb78ff2fd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Campllong,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19e6ea0704ffa" /><Relationship Type="http://schemas.openxmlformats.org/officeDocument/2006/relationships/numbering" Target="/word/numbering.xml" Id="Ra41edd96d4784302" /><Relationship Type="http://schemas.openxmlformats.org/officeDocument/2006/relationships/settings" Target="/word/settings.xml" Id="R4dac9116d6a54972" /><Relationship Type="http://schemas.openxmlformats.org/officeDocument/2006/relationships/image" Target="/word/media/a7c86d0c-6bf1-476f-9238-3f73cb61683d.png" Id="Rec8bb78ff2fd4f7f" /></Relationships>
</file>