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1a767bb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d45602db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de la Parra,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d64290a8436a" /><Relationship Type="http://schemas.openxmlformats.org/officeDocument/2006/relationships/numbering" Target="/word/numbering.xml" Id="Rc48fa4c7916d4319" /><Relationship Type="http://schemas.openxmlformats.org/officeDocument/2006/relationships/settings" Target="/word/settings.xml" Id="Rdf371a4afc2f42f3" /><Relationship Type="http://schemas.openxmlformats.org/officeDocument/2006/relationships/image" Target="/word/media/e3acc0b4-5187-4729-b98c-02692c31d764.png" Id="R4d1d45602db34d27" /></Relationships>
</file>