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2c0ec83c7c41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cec8188bbf4c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f987c3f6de4f5f" /><Relationship Type="http://schemas.openxmlformats.org/officeDocument/2006/relationships/numbering" Target="/word/numbering.xml" Id="R775d374ddcda4b97" /><Relationship Type="http://schemas.openxmlformats.org/officeDocument/2006/relationships/settings" Target="/word/settings.xml" Id="Ra612b4bf1797426e" /><Relationship Type="http://schemas.openxmlformats.org/officeDocument/2006/relationships/image" Target="/word/media/be7b276f-f9e7-4edd-94fc-2f3d5fcad841.png" Id="R6ccec8188bbf4c04" /></Relationships>
</file>