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b08844ef6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7650b835f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Capmany,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1e652822549b5" /><Relationship Type="http://schemas.openxmlformats.org/officeDocument/2006/relationships/numbering" Target="/word/numbering.xml" Id="R57598a3fdeaf4d60" /><Relationship Type="http://schemas.openxmlformats.org/officeDocument/2006/relationships/settings" Target="/word/settings.xml" Id="Rc91e30efae7a400f" /><Relationship Type="http://schemas.openxmlformats.org/officeDocument/2006/relationships/image" Target="/word/media/58b05a35-8c5b-4594-8d83-b38e45f4da6a.png" Id="R1767650b835f4ec0" /></Relationships>
</file>