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48e6c357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9d02273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Carcabon,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fa85fff354e12" /><Relationship Type="http://schemas.openxmlformats.org/officeDocument/2006/relationships/numbering" Target="/word/numbering.xml" Id="Rc5f29109a1b74887" /><Relationship Type="http://schemas.openxmlformats.org/officeDocument/2006/relationships/settings" Target="/word/settings.xml" Id="Rc3879d68df3e4941" /><Relationship Type="http://schemas.openxmlformats.org/officeDocument/2006/relationships/image" Target="/word/media/cc26783c-1d76-4992-b771-fa61237d6c70.png" Id="Rcaee9d022738490f" /></Relationships>
</file>