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2e1dfab1e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adc0bbfb9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Carcabuey,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d83a081244f1a" /><Relationship Type="http://schemas.openxmlformats.org/officeDocument/2006/relationships/numbering" Target="/word/numbering.xml" Id="Rd006dba604f44671" /><Relationship Type="http://schemas.openxmlformats.org/officeDocument/2006/relationships/settings" Target="/word/settings.xml" Id="R7e529da837c74fa6" /><Relationship Type="http://schemas.openxmlformats.org/officeDocument/2006/relationships/image" Target="/word/media/ae91f9d9-1c54-4f73-8e42-1a9333c36ec6.png" Id="Rbc7adc0bbfb9458a" /></Relationships>
</file>