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6dbe81b28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92daacd1f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Carracedo,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9823c52b04d6d" /><Relationship Type="http://schemas.openxmlformats.org/officeDocument/2006/relationships/numbering" Target="/word/numbering.xml" Id="R8485c661f3c04c6a" /><Relationship Type="http://schemas.openxmlformats.org/officeDocument/2006/relationships/settings" Target="/word/settings.xml" Id="R1fa85f23a7014f0f" /><Relationship Type="http://schemas.openxmlformats.org/officeDocument/2006/relationships/image" Target="/word/media/312bccba-a4a4-41d6-a59e-019928ff2f13.png" Id="R0a892daacd1f453c" /></Relationships>
</file>