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1466f249c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84a7603c9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Capitan,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d3dbf09446d2" /><Relationship Type="http://schemas.openxmlformats.org/officeDocument/2006/relationships/numbering" Target="/word/numbering.xml" Id="Rbf83a147c65f423b" /><Relationship Type="http://schemas.openxmlformats.org/officeDocument/2006/relationships/settings" Target="/word/settings.xml" Id="R0bba7d48c4c04dab" /><Relationship Type="http://schemas.openxmlformats.org/officeDocument/2006/relationships/image" Target="/word/media/1a6cc0e5-844d-4b8d-9ed4-46ca4c1d289c.png" Id="Ra2684a7603c944fc" /></Relationships>
</file>