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cc6d58f92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c3b9579af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Casas de Cabililla,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7a8f56e1c41f5" /><Relationship Type="http://schemas.openxmlformats.org/officeDocument/2006/relationships/numbering" Target="/word/numbering.xml" Id="Ra89c031c1c434dc6" /><Relationship Type="http://schemas.openxmlformats.org/officeDocument/2006/relationships/settings" Target="/word/settings.xml" Id="Rcf10485d95394ad3" /><Relationship Type="http://schemas.openxmlformats.org/officeDocument/2006/relationships/image" Target="/word/media/a3724ff3-0315-4efd-9195-31385bf7e3d3.png" Id="R2e6c3b9579af49a9" /></Relationships>
</file>