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e58ca216c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527aa53dc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 Playas,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1785450e24e8a" /><Relationship Type="http://schemas.openxmlformats.org/officeDocument/2006/relationships/numbering" Target="/word/numbering.xml" Id="R6008c32093d54ff0" /><Relationship Type="http://schemas.openxmlformats.org/officeDocument/2006/relationships/settings" Target="/word/settings.xml" Id="Rbd25acaa1f6a4c70" /><Relationship Type="http://schemas.openxmlformats.org/officeDocument/2006/relationships/image" Target="/word/media/beeecca9-498a-4fd8-8fa3-599824cadd2a.png" Id="Ra92527aa53dc4feb" /></Relationships>
</file>