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8df918192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c5bc89d3f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Casorvia,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a086e1e604b73" /><Relationship Type="http://schemas.openxmlformats.org/officeDocument/2006/relationships/numbering" Target="/word/numbering.xml" Id="R3aba797967af4376" /><Relationship Type="http://schemas.openxmlformats.org/officeDocument/2006/relationships/settings" Target="/word/settings.xml" Id="Rfd3a0a19cefc496a" /><Relationship Type="http://schemas.openxmlformats.org/officeDocument/2006/relationships/image" Target="/word/media/aefebc1d-9260-4f22-a955-e9bb96b2aa81.png" Id="R78ac5bc89d3f44b5" /></Relationships>
</file>