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8e75ce095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45ad800ed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e5e627448489e" /><Relationship Type="http://schemas.openxmlformats.org/officeDocument/2006/relationships/numbering" Target="/word/numbering.xml" Id="R5b365e973169444e" /><Relationship Type="http://schemas.openxmlformats.org/officeDocument/2006/relationships/settings" Target="/word/settings.xml" Id="Rb0c0cbc4f18b41bc" /><Relationship Type="http://schemas.openxmlformats.org/officeDocument/2006/relationships/image" Target="/word/media/b9759a34-e47d-4c06-a5c6-c174a7711167.png" Id="Rd8d45ad800ed4d8a" /></Relationships>
</file>