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a936e967a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29b914b49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Castilleja de la Cuesta,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bf0a2605c4d58" /><Relationship Type="http://schemas.openxmlformats.org/officeDocument/2006/relationships/numbering" Target="/word/numbering.xml" Id="Rd5084596deb64f02" /><Relationship Type="http://schemas.openxmlformats.org/officeDocument/2006/relationships/settings" Target="/word/settings.xml" Id="R6863cdd6ec9b44a3" /><Relationship Type="http://schemas.openxmlformats.org/officeDocument/2006/relationships/image" Target="/word/media/d0eb2585-1bce-43f1-a368-4b93142f3bba.png" Id="Rc9629b914b49463f" /></Relationships>
</file>