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5b0f28bb4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ad254a94d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Castillo de la Ribera,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5a8bb59704233" /><Relationship Type="http://schemas.openxmlformats.org/officeDocument/2006/relationships/numbering" Target="/word/numbering.xml" Id="R8eb194b86b4949b7" /><Relationship Type="http://schemas.openxmlformats.org/officeDocument/2006/relationships/settings" Target="/word/settings.xml" Id="R367d2d3b1f684872" /><Relationship Type="http://schemas.openxmlformats.org/officeDocument/2006/relationships/image" Target="/word/media/1ab61ddb-45e1-4d5c-bcd7-d533ba3a1f20.png" Id="R391ad254a94d4f6a" /></Relationships>
</file>