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192996a89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f030ebf57c4f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Castril,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70c9325d741ab" /><Relationship Type="http://schemas.openxmlformats.org/officeDocument/2006/relationships/numbering" Target="/word/numbering.xml" Id="Rb50b8b94bb0e4629" /><Relationship Type="http://schemas.openxmlformats.org/officeDocument/2006/relationships/settings" Target="/word/settings.xml" Id="R57e088543c3b4046" /><Relationship Type="http://schemas.openxmlformats.org/officeDocument/2006/relationships/image" Target="/word/media/ca40ad66-3013-4351-a252-8e3855a6a217.png" Id="R36f030ebf57c4f49" /></Relationships>
</file>