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912ec6135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1c94da3ff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Caunedo,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29da9ca9547a9" /><Relationship Type="http://schemas.openxmlformats.org/officeDocument/2006/relationships/numbering" Target="/word/numbering.xml" Id="R3a17e069c53e47d8" /><Relationship Type="http://schemas.openxmlformats.org/officeDocument/2006/relationships/settings" Target="/word/settings.xml" Id="R5fee297ed8fc4783" /><Relationship Type="http://schemas.openxmlformats.org/officeDocument/2006/relationships/image" Target="/word/media/654807bb-c0ac-4839-907d-4baa5c63a47a.png" Id="Ra091c94da3ff4a5b" /></Relationships>
</file>