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a02a4b3c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140a1e4ca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bad7cd9d4b5f" /><Relationship Type="http://schemas.openxmlformats.org/officeDocument/2006/relationships/numbering" Target="/word/numbering.xml" Id="Rf2f13fa3117c4723" /><Relationship Type="http://schemas.openxmlformats.org/officeDocument/2006/relationships/settings" Target="/word/settings.xml" Id="R9b6f715b13ca41ee" /><Relationship Type="http://schemas.openxmlformats.org/officeDocument/2006/relationships/image" Target="/word/media/c2f335e2-4f4d-47ea-8977-2b41828bafc8.png" Id="R37f140a1e4ca4d5a" /></Relationships>
</file>