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c7c28feb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acc1ba3b8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a2817147449db" /><Relationship Type="http://schemas.openxmlformats.org/officeDocument/2006/relationships/numbering" Target="/word/numbering.xml" Id="R18a9e7d698e14678" /><Relationship Type="http://schemas.openxmlformats.org/officeDocument/2006/relationships/settings" Target="/word/settings.xml" Id="Rc104d8c4a1514a5b" /><Relationship Type="http://schemas.openxmlformats.org/officeDocument/2006/relationships/image" Target="/word/media/b4ac7e35-76e9-4ccd-abe3-37b240612896.png" Id="Rff2acc1ba3b847e0" /></Relationships>
</file>