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0fadab494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8f4a000a7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Chovar,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f130ec9b14e2f" /><Relationship Type="http://schemas.openxmlformats.org/officeDocument/2006/relationships/numbering" Target="/word/numbering.xml" Id="Rd6896847d84f47b6" /><Relationship Type="http://schemas.openxmlformats.org/officeDocument/2006/relationships/settings" Target="/word/settings.xml" Id="R9c0dfaa3cd9b49d8" /><Relationship Type="http://schemas.openxmlformats.org/officeDocument/2006/relationships/image" Target="/word/media/55c6366b-879b-4403-98b0-f2cb89cd499c.png" Id="R6df8f4a000a74069" /></Relationships>
</file>