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c48a53d16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5f8f1e3f8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5e941dd4f4c67" /><Relationship Type="http://schemas.openxmlformats.org/officeDocument/2006/relationships/numbering" Target="/word/numbering.xml" Id="Ree1b25b835ee47f9" /><Relationship Type="http://schemas.openxmlformats.org/officeDocument/2006/relationships/settings" Target="/word/settings.xml" Id="R921513243651485b" /><Relationship Type="http://schemas.openxmlformats.org/officeDocument/2006/relationships/image" Target="/word/media/8729f586-5234-47b1-9c7d-5c03dd663b86.png" Id="R1bd5f8f1e3f84b2e" /></Relationships>
</file>