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00bb65bc6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f9f47596d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Cocentaina,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dd488e6244cfa" /><Relationship Type="http://schemas.openxmlformats.org/officeDocument/2006/relationships/numbering" Target="/word/numbering.xml" Id="Re1034f641afb45a3" /><Relationship Type="http://schemas.openxmlformats.org/officeDocument/2006/relationships/settings" Target="/word/settings.xml" Id="R3be7756f5f2a4521" /><Relationship Type="http://schemas.openxmlformats.org/officeDocument/2006/relationships/image" Target="/word/media/603f217d-6d02-4552-9e27-ff5ad974fcf1.png" Id="R324f9f47596d496a" /></Relationships>
</file>