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357f199e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ba34856f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08e734594059" /><Relationship Type="http://schemas.openxmlformats.org/officeDocument/2006/relationships/numbering" Target="/word/numbering.xml" Id="R922f173ae22b461b" /><Relationship Type="http://schemas.openxmlformats.org/officeDocument/2006/relationships/settings" Target="/word/settings.xml" Id="R4923fc2d22d64f81" /><Relationship Type="http://schemas.openxmlformats.org/officeDocument/2006/relationships/image" Target="/word/media/66d3c19b-1e4f-490b-bef8-cd39846feaed.png" Id="R1aaba34856f54025" /></Relationships>
</file>