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a05aef56e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9f13b2611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Colladin,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e27624a6a4285" /><Relationship Type="http://schemas.openxmlformats.org/officeDocument/2006/relationships/numbering" Target="/word/numbering.xml" Id="R1d810fe375d0423b" /><Relationship Type="http://schemas.openxmlformats.org/officeDocument/2006/relationships/settings" Target="/word/settings.xml" Id="Rd2ce5902d9d648b5" /><Relationship Type="http://schemas.openxmlformats.org/officeDocument/2006/relationships/image" Target="/word/media/955b27e7-a954-4692-b03f-b1d9c3efc77e.png" Id="Rfbf9f13b26114ed4" /></Relationships>
</file>