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e83241d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99e8854f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fea81c4444b1" /><Relationship Type="http://schemas.openxmlformats.org/officeDocument/2006/relationships/numbering" Target="/word/numbering.xml" Id="R55bbc84f883243fd" /><Relationship Type="http://schemas.openxmlformats.org/officeDocument/2006/relationships/settings" Target="/word/settings.xml" Id="Rf46b975432a54697" /><Relationship Type="http://schemas.openxmlformats.org/officeDocument/2006/relationships/image" Target="/word/media/a5fd05ce-5d33-4fdb-bbb5-c039f2d615fe.png" Id="Rdddd99e8854f4b9c" /></Relationships>
</file>