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8af5af1a8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452c49c88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Columbrianos,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f99bd566f4bbc" /><Relationship Type="http://schemas.openxmlformats.org/officeDocument/2006/relationships/numbering" Target="/word/numbering.xml" Id="R1dda5ee48b524ab9" /><Relationship Type="http://schemas.openxmlformats.org/officeDocument/2006/relationships/settings" Target="/word/settings.xml" Id="R274fb7fc90d94b2f" /><Relationship Type="http://schemas.openxmlformats.org/officeDocument/2006/relationships/image" Target="/word/media/c9191895-74d5-4e92-bd53-4b1f8cf44b30.png" Id="R22d452c49c884058" /></Relationships>
</file>